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8B" w:rsidRDefault="000A72BD" w:rsidP="003A078B">
      <w:pPr>
        <w:tabs>
          <w:tab w:val="left" w:pos="2936"/>
          <w:tab w:val="right" w:pos="8504"/>
        </w:tabs>
        <w:rPr>
          <w:rFonts w:ascii="Arial" w:hAnsi="Arial" w:cs="Arial"/>
          <w:sz w:val="48"/>
          <w:szCs w:val="48"/>
        </w:rPr>
      </w:pPr>
      <w:bookmarkStart w:id="0" w:name="_GoBack"/>
      <w:bookmarkEnd w:id="0"/>
      <w:r>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E224D5">
        <w:rPr>
          <w:rFonts w:ascii="Lucida Calligraphy" w:hAnsi="Lucida Calligraphy" w:cs="Arial"/>
          <w:sz w:val="48"/>
          <w:szCs w:val="48"/>
        </w:rPr>
        <w:t>01</w:t>
      </w:r>
      <w:r>
        <w:rPr>
          <w:rFonts w:ascii="Lucida Calligraphy" w:hAnsi="Lucida Calligraphy" w:cs="Arial"/>
          <w:sz w:val="48"/>
          <w:szCs w:val="48"/>
        </w:rPr>
        <w:t xml:space="preserve">, </w:t>
      </w:r>
      <w:r w:rsidR="004C6743">
        <w:rPr>
          <w:rFonts w:ascii="Lucida Calligraphy" w:hAnsi="Lucida Calligraphy" w:cs="Arial"/>
          <w:sz w:val="48"/>
          <w:szCs w:val="48"/>
        </w:rPr>
        <w:t>OCTUBRE</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D85011" w:rsidRDefault="00D85011" w:rsidP="001764E1">
      <w:pPr>
        <w:pStyle w:val="Puesto"/>
      </w:pPr>
    </w:p>
    <w:p w:rsidR="00D85011" w:rsidRDefault="00D85011" w:rsidP="001764E1">
      <w:pPr>
        <w:pStyle w:val="Puesto"/>
      </w:pPr>
    </w:p>
    <w:p w:rsidR="001764E1" w:rsidRDefault="001764E1" w:rsidP="001764E1">
      <w:pPr>
        <w:pStyle w:val="Puesto"/>
        <w:rPr>
          <w:rFonts w:cs="Arial"/>
          <w:b w:val="0"/>
          <w:sz w:val="28"/>
        </w:rPr>
      </w:pPr>
      <w:r w:rsidRPr="00E224D5">
        <w:rPr>
          <w:rFonts w:cs="Arial"/>
          <w:b w:val="0"/>
          <w:sz w:val="28"/>
        </w:rPr>
        <w:t>AYUNTAMIENTO</w:t>
      </w:r>
      <w:r w:rsidR="00F23767" w:rsidRPr="00E224D5">
        <w:rPr>
          <w:rFonts w:cs="Arial"/>
          <w:b w:val="0"/>
          <w:sz w:val="28"/>
        </w:rPr>
        <w:t xml:space="preserve"> DE</w:t>
      </w:r>
      <w:r w:rsidR="00E224D5">
        <w:rPr>
          <w:rFonts w:cs="Arial"/>
          <w:b w:val="0"/>
          <w:sz w:val="28"/>
        </w:rPr>
        <w:t xml:space="preserve"> </w:t>
      </w:r>
      <w:r w:rsidRPr="00E224D5">
        <w:rPr>
          <w:rFonts w:cs="Arial"/>
          <w:b w:val="0"/>
          <w:sz w:val="28"/>
        </w:rPr>
        <w:t>JUÁREZ, N.L.</w:t>
      </w:r>
    </w:p>
    <w:p w:rsidR="00E224D5" w:rsidRDefault="00E224D5" w:rsidP="001764E1">
      <w:pPr>
        <w:pStyle w:val="Puesto"/>
        <w:rPr>
          <w:rFonts w:cs="Arial"/>
          <w:b w:val="0"/>
          <w:sz w:val="28"/>
        </w:rPr>
      </w:pPr>
    </w:p>
    <w:p w:rsidR="00E224D5" w:rsidRPr="00E224D5" w:rsidRDefault="00E224D5" w:rsidP="001764E1">
      <w:pPr>
        <w:pStyle w:val="Puesto"/>
        <w:rPr>
          <w:rFonts w:cs="Arial"/>
          <w:b w:val="0"/>
          <w:sz w:val="28"/>
        </w:rPr>
      </w:pPr>
    </w:p>
    <w:p w:rsidR="001764E1" w:rsidRDefault="00812431" w:rsidP="001764E1">
      <w:pPr>
        <w:pStyle w:val="Puesto"/>
      </w:pPr>
      <w:r w:rsidRPr="00E224D5">
        <w:rPr>
          <w:rFonts w:cs="Arial"/>
          <w:b w:val="0"/>
          <w:sz w:val="28"/>
        </w:rPr>
        <w:t>GOBIERNO MUNICIPAL</w:t>
      </w:r>
      <w:r w:rsidR="001764E1" w:rsidRPr="00E224D5">
        <w:rPr>
          <w:rFonts w:cs="Arial"/>
          <w:b w:val="0"/>
          <w:sz w:val="28"/>
        </w:rPr>
        <w:t xml:space="preserve"> 201</w:t>
      </w:r>
      <w:r w:rsidR="005B0BF2">
        <w:rPr>
          <w:rFonts w:cs="Arial"/>
          <w:b w:val="0"/>
          <w:sz w:val="28"/>
        </w:rPr>
        <w:t>8</w:t>
      </w:r>
      <w:r w:rsidR="001764E1" w:rsidRPr="00E224D5">
        <w:rPr>
          <w:rFonts w:cs="Arial"/>
          <w:b w:val="0"/>
          <w:sz w:val="28"/>
        </w:rPr>
        <w:t>-20</w:t>
      </w:r>
      <w:r w:rsidR="005B0BF2">
        <w:rPr>
          <w:rFonts w:cs="Arial"/>
          <w:b w:val="0"/>
          <w:sz w:val="28"/>
        </w:rPr>
        <w:t>2</w:t>
      </w:r>
      <w:r w:rsidR="001764E1" w:rsidRPr="00E224D5">
        <w:rPr>
          <w:rFonts w:cs="Arial"/>
          <w:b w:val="0"/>
          <w:sz w:val="28"/>
        </w:rPr>
        <w:t>1</w:t>
      </w:r>
    </w:p>
    <w:p w:rsidR="00E102F4" w:rsidRPr="00075420" w:rsidRDefault="00E224D5" w:rsidP="009C1C44">
      <w:pPr>
        <w:jc w:val="center"/>
        <w:rPr>
          <w:rFonts w:ascii="Arial" w:hAnsi="Arial" w:cs="Arial"/>
          <w:b/>
          <w:sz w:val="24"/>
          <w:szCs w:val="28"/>
        </w:rPr>
      </w:pPr>
      <w:r>
        <w:rPr>
          <w:rFonts w:ascii="Arial" w:hAnsi="Arial" w:cs="Arial"/>
          <w:b/>
          <w:sz w:val="24"/>
          <w:szCs w:val="28"/>
        </w:rPr>
        <w:lastRenderedPageBreak/>
        <w:t xml:space="preserve">C O </w:t>
      </w:r>
      <w:r w:rsidR="002719ED" w:rsidRPr="00075420">
        <w:rPr>
          <w:rFonts w:ascii="Arial" w:hAnsi="Arial" w:cs="Arial"/>
          <w:b/>
          <w:sz w:val="24"/>
          <w:szCs w:val="28"/>
        </w:rPr>
        <w:t>N</w:t>
      </w:r>
      <w:r>
        <w:rPr>
          <w:rFonts w:ascii="Arial" w:hAnsi="Arial" w:cs="Arial"/>
          <w:b/>
          <w:sz w:val="24"/>
          <w:szCs w:val="28"/>
        </w:rPr>
        <w:t xml:space="preserve"> </w:t>
      </w:r>
      <w:r w:rsidR="002719ED" w:rsidRPr="00075420">
        <w:rPr>
          <w:rFonts w:ascii="Arial" w:hAnsi="Arial" w:cs="Arial"/>
          <w:b/>
          <w:sz w:val="24"/>
          <w:szCs w:val="28"/>
        </w:rPr>
        <w:t>T</w:t>
      </w:r>
      <w:r>
        <w:rPr>
          <w:rFonts w:ascii="Arial" w:hAnsi="Arial" w:cs="Arial"/>
          <w:b/>
          <w:sz w:val="24"/>
          <w:szCs w:val="28"/>
        </w:rPr>
        <w:t xml:space="preserve"> </w:t>
      </w:r>
      <w:r w:rsidR="002719ED" w:rsidRPr="00075420">
        <w:rPr>
          <w:rFonts w:ascii="Arial" w:hAnsi="Arial" w:cs="Arial"/>
          <w:b/>
          <w:sz w:val="24"/>
          <w:szCs w:val="28"/>
        </w:rPr>
        <w:t>E</w:t>
      </w:r>
      <w:r>
        <w:rPr>
          <w:rFonts w:ascii="Arial" w:hAnsi="Arial" w:cs="Arial"/>
          <w:b/>
          <w:sz w:val="24"/>
          <w:szCs w:val="28"/>
        </w:rPr>
        <w:t xml:space="preserve"> </w:t>
      </w:r>
      <w:r w:rsidR="002719ED" w:rsidRPr="00075420">
        <w:rPr>
          <w:rFonts w:ascii="Arial" w:hAnsi="Arial" w:cs="Arial"/>
          <w:b/>
          <w:sz w:val="24"/>
          <w:szCs w:val="28"/>
        </w:rPr>
        <w:t>N</w:t>
      </w:r>
      <w:r>
        <w:rPr>
          <w:rFonts w:ascii="Arial" w:hAnsi="Arial" w:cs="Arial"/>
          <w:b/>
          <w:sz w:val="24"/>
          <w:szCs w:val="28"/>
        </w:rPr>
        <w:t xml:space="preserve"> </w:t>
      </w:r>
      <w:r w:rsidR="002719ED" w:rsidRPr="00075420">
        <w:rPr>
          <w:rFonts w:ascii="Arial" w:hAnsi="Arial" w:cs="Arial"/>
          <w:b/>
          <w:sz w:val="24"/>
          <w:szCs w:val="28"/>
        </w:rPr>
        <w:t>I</w:t>
      </w:r>
      <w:r>
        <w:rPr>
          <w:rFonts w:ascii="Arial" w:hAnsi="Arial" w:cs="Arial"/>
          <w:b/>
          <w:sz w:val="24"/>
          <w:szCs w:val="28"/>
        </w:rPr>
        <w:t xml:space="preserve"> </w:t>
      </w:r>
      <w:r w:rsidR="002719ED" w:rsidRPr="00075420">
        <w:rPr>
          <w:rFonts w:ascii="Arial" w:hAnsi="Arial" w:cs="Arial"/>
          <w:b/>
          <w:sz w:val="24"/>
          <w:szCs w:val="28"/>
        </w:rPr>
        <w:t>D</w:t>
      </w:r>
      <w:r>
        <w:rPr>
          <w:rFonts w:ascii="Arial" w:hAnsi="Arial" w:cs="Arial"/>
          <w:b/>
          <w:sz w:val="24"/>
          <w:szCs w:val="28"/>
        </w:rPr>
        <w:t xml:space="preserve"> </w:t>
      </w:r>
      <w:r w:rsidR="002719ED" w:rsidRPr="00075420">
        <w:rPr>
          <w:rFonts w:ascii="Arial" w:hAnsi="Arial" w:cs="Arial"/>
          <w:b/>
          <w:sz w:val="24"/>
          <w:szCs w:val="28"/>
        </w:rPr>
        <w:t>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r w:rsidR="00D82D04" w:rsidRPr="00075420">
        <w:rPr>
          <w:rFonts w:ascii="Arial" w:hAnsi="Arial" w:cs="Arial"/>
          <w:b/>
          <w:sz w:val="24"/>
          <w:szCs w:val="28"/>
        </w:rPr>
        <w:t>PAG</w:t>
      </w:r>
      <w:r w:rsidR="00D82D04" w:rsidRPr="007138B5">
        <w:rPr>
          <w:rFonts w:ascii="Arial" w:hAnsi="Arial" w:cs="Arial"/>
          <w:sz w:val="24"/>
          <w:szCs w:val="28"/>
        </w:rPr>
        <w:t>.</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6154BD">
      <w:pPr>
        <w:pStyle w:val="Sinespaciado"/>
        <w:ind w:firstLine="708"/>
        <w:rPr>
          <w:rFonts w:ascii="Arial" w:hAnsi="Arial" w:cs="Arial"/>
          <w:szCs w:val="24"/>
        </w:rPr>
      </w:pPr>
      <w:r>
        <w:rPr>
          <w:rFonts w:ascii="Arial" w:hAnsi="Arial" w:cs="Arial"/>
          <w:szCs w:val="24"/>
        </w:rPr>
        <w:t xml:space="preserve">CORRESPONDIENTES A LA </w:t>
      </w:r>
      <w:r w:rsidR="00E224D5">
        <w:rPr>
          <w:rFonts w:ascii="Arial" w:hAnsi="Arial" w:cs="Arial"/>
          <w:szCs w:val="24"/>
        </w:rPr>
        <w:t>PRIMERA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640BF4">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E224D5">
        <w:rPr>
          <w:rFonts w:ascii="Arial" w:hAnsi="Arial" w:cs="Arial"/>
          <w:szCs w:val="24"/>
        </w:rPr>
        <w:t>3</w:t>
      </w:r>
      <w:r w:rsidR="00484F1B">
        <w:rPr>
          <w:rFonts w:ascii="Arial" w:hAnsi="Arial" w:cs="Arial"/>
          <w:szCs w:val="24"/>
        </w:rPr>
        <w:t>1</w:t>
      </w:r>
      <w:r w:rsidR="00E224D5">
        <w:rPr>
          <w:rFonts w:ascii="Arial" w:hAnsi="Arial" w:cs="Arial"/>
          <w:szCs w:val="24"/>
        </w:rPr>
        <w:t xml:space="preserve"> DE OCTUBRE</w:t>
      </w:r>
      <w:r w:rsidR="00640BF4">
        <w:rPr>
          <w:rFonts w:ascii="Arial" w:hAnsi="Arial" w:cs="Arial"/>
          <w:szCs w:val="24"/>
        </w:rPr>
        <w:t>.</w:t>
      </w:r>
      <w:r w:rsidR="00677493">
        <w:rPr>
          <w:rFonts w:ascii="Arial" w:hAnsi="Arial" w:cs="Arial"/>
          <w:szCs w:val="24"/>
        </w:rPr>
        <w:tab/>
      </w:r>
      <w:r w:rsidR="005B0BF2">
        <w:rPr>
          <w:rFonts w:ascii="Arial" w:hAnsi="Arial" w:cs="Arial"/>
          <w:szCs w:val="24"/>
        </w:rPr>
        <w:t>3-4</w:t>
      </w:r>
    </w:p>
    <w:p w:rsidR="00B1587C" w:rsidRDefault="00B1587C" w:rsidP="00640BF4">
      <w:pPr>
        <w:pStyle w:val="Sinespaciado"/>
        <w:tabs>
          <w:tab w:val="left" w:pos="7797"/>
        </w:tabs>
        <w:ind w:firstLine="708"/>
        <w:rPr>
          <w:rFonts w:ascii="Arial" w:hAnsi="Arial" w:cs="Arial"/>
          <w:szCs w:val="24"/>
        </w:rPr>
      </w:pPr>
    </w:p>
    <w:p w:rsidR="00640BF4" w:rsidRDefault="00640BF4" w:rsidP="00640BF4">
      <w:pPr>
        <w:pStyle w:val="Sinespaciado"/>
        <w:tabs>
          <w:tab w:val="left" w:pos="7797"/>
        </w:tabs>
        <w:ind w:firstLine="708"/>
        <w:rPr>
          <w:rFonts w:ascii="Arial" w:hAnsi="Arial" w:cs="Arial"/>
          <w:szCs w:val="24"/>
        </w:rPr>
      </w:pPr>
    </w:p>
    <w:p w:rsidR="00B1587C" w:rsidRDefault="00B1587C" w:rsidP="00B1587C">
      <w:pPr>
        <w:pStyle w:val="Default"/>
        <w:tabs>
          <w:tab w:val="left" w:pos="7797"/>
        </w:tabs>
        <w:jc w:val="both"/>
      </w:pPr>
    </w:p>
    <w:p w:rsidR="002B4FC3" w:rsidRDefault="002B4FC3"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881F30" w:rsidRDefault="00341FBB" w:rsidP="00881F30">
      <w:pPr>
        <w:pStyle w:val="Sinespaciado"/>
        <w:ind w:left="4950" w:hanging="4950"/>
        <w:jc w:val="center"/>
        <w:rPr>
          <w:rFonts w:ascii="Arial" w:hAnsi="Arial" w:cs="Arial"/>
          <w:b/>
          <w:sz w:val="24"/>
          <w:szCs w:val="24"/>
        </w:rPr>
      </w:pPr>
      <w:r>
        <w:rPr>
          <w:rFonts w:ascii="Arial" w:hAnsi="Arial" w:cs="Arial"/>
          <w:b/>
          <w:sz w:val="24"/>
          <w:szCs w:val="24"/>
        </w:rPr>
        <w:t>3</w:t>
      </w:r>
      <w:r w:rsidR="00621853">
        <w:rPr>
          <w:rFonts w:ascii="Arial" w:hAnsi="Arial" w:cs="Arial"/>
          <w:b/>
          <w:sz w:val="24"/>
          <w:szCs w:val="24"/>
        </w:rPr>
        <w:t>1</w:t>
      </w:r>
      <w:r w:rsidR="00881F30">
        <w:rPr>
          <w:rFonts w:ascii="Arial" w:hAnsi="Arial" w:cs="Arial"/>
          <w:b/>
          <w:sz w:val="24"/>
          <w:szCs w:val="24"/>
        </w:rPr>
        <w:t xml:space="preserve"> DE </w:t>
      </w:r>
      <w:r>
        <w:rPr>
          <w:rFonts w:ascii="Arial" w:hAnsi="Arial" w:cs="Arial"/>
          <w:b/>
          <w:sz w:val="24"/>
          <w:szCs w:val="24"/>
        </w:rPr>
        <w:t>OCTUBRE</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341FBB">
        <w:rPr>
          <w:rFonts w:ascii="Arial" w:hAnsi="Arial" w:cs="Arial"/>
          <w:b/>
          <w:sz w:val="24"/>
          <w:szCs w:val="24"/>
        </w:rPr>
        <w:t>01</w:t>
      </w:r>
    </w:p>
    <w:p w:rsidR="00F05C21" w:rsidRDefault="00F05C21" w:rsidP="00F05C21">
      <w:pPr>
        <w:spacing w:after="120"/>
        <w:ind w:right="-1"/>
        <w:jc w:val="center"/>
        <w:rPr>
          <w:rFonts w:ascii="Arial" w:hAnsi="Arial" w:cs="Arial"/>
          <w:b/>
          <w:sz w:val="24"/>
          <w:szCs w:val="24"/>
        </w:rPr>
      </w:pPr>
    </w:p>
    <w:p w:rsidR="00341FBB" w:rsidRPr="00B00883" w:rsidRDefault="00341FBB" w:rsidP="00341FBB">
      <w:pPr>
        <w:jc w:val="center"/>
        <w:rPr>
          <w:rFonts w:ascii="Arial" w:eastAsia="Arial Unicode MS" w:hAnsi="Arial" w:cs="Arial"/>
          <w:b/>
          <w:sz w:val="24"/>
          <w:szCs w:val="24"/>
        </w:rPr>
      </w:pPr>
      <w:r w:rsidRPr="00B00883">
        <w:rPr>
          <w:rFonts w:ascii="Arial" w:eastAsia="Arial Unicode MS" w:hAnsi="Arial" w:cs="Arial"/>
          <w:b/>
          <w:sz w:val="24"/>
          <w:szCs w:val="24"/>
        </w:rPr>
        <w:t>ACUERDO NO. 01</w:t>
      </w:r>
    </w:p>
    <w:p w:rsidR="00341FBB" w:rsidRDefault="00341FBB" w:rsidP="00341FBB">
      <w:pPr>
        <w:jc w:val="both"/>
        <w:rPr>
          <w:rFonts w:ascii="Arial" w:eastAsia="Arial Unicode MS" w:hAnsi="Arial" w:cs="Arial"/>
          <w:sz w:val="24"/>
          <w:szCs w:val="24"/>
        </w:rPr>
      </w:pPr>
      <w:r w:rsidRPr="00341FBB">
        <w:rPr>
          <w:rFonts w:ascii="Arial" w:eastAsia="Arial Unicode MS" w:hAnsi="Arial" w:cs="Arial"/>
          <w:sz w:val="24"/>
          <w:szCs w:val="24"/>
        </w:rPr>
        <w:t>CON QUINCE VOTOS A FAVOR, SE APRUEBA Y AUTORIZA POR UNANIMIDAD DE VOTOS DE LOS EDILES PRESENTES EL ORDEN DEL DÍA PARA LA PRESENTE SESIÓN ORDINARIA.</w:t>
      </w:r>
    </w:p>
    <w:p w:rsidR="005B0BF2" w:rsidRPr="00341FBB" w:rsidRDefault="005B0BF2" w:rsidP="00341FBB">
      <w:pPr>
        <w:jc w:val="both"/>
        <w:rPr>
          <w:rFonts w:ascii="Arial" w:eastAsia="Arial Unicode MS" w:hAnsi="Arial" w:cs="Arial"/>
          <w:sz w:val="24"/>
          <w:szCs w:val="24"/>
        </w:rPr>
      </w:pPr>
    </w:p>
    <w:p w:rsidR="00341FBB" w:rsidRPr="00CD48A8" w:rsidRDefault="00341FBB" w:rsidP="00341FBB">
      <w:pPr>
        <w:jc w:val="center"/>
        <w:rPr>
          <w:rFonts w:ascii="Arial" w:eastAsia="Arial Unicode MS" w:hAnsi="Arial" w:cs="Arial"/>
          <w:b/>
          <w:sz w:val="24"/>
          <w:szCs w:val="24"/>
        </w:rPr>
      </w:pPr>
      <w:r w:rsidRPr="00CD48A8">
        <w:rPr>
          <w:rFonts w:ascii="Arial" w:eastAsia="Arial Unicode MS" w:hAnsi="Arial" w:cs="Arial"/>
          <w:b/>
          <w:sz w:val="24"/>
          <w:szCs w:val="24"/>
        </w:rPr>
        <w:t>ACUERDO NO. 02</w:t>
      </w:r>
    </w:p>
    <w:p w:rsidR="00341FBB" w:rsidRDefault="00341FBB" w:rsidP="00341FBB">
      <w:pPr>
        <w:jc w:val="both"/>
        <w:rPr>
          <w:rFonts w:ascii="Arial" w:eastAsia="Arial Unicode MS" w:hAnsi="Arial" w:cs="Arial"/>
          <w:sz w:val="24"/>
          <w:szCs w:val="24"/>
        </w:rPr>
      </w:pPr>
      <w:r w:rsidRPr="00341FBB">
        <w:rPr>
          <w:rFonts w:ascii="Arial" w:eastAsia="Arial Unicode MS" w:hAnsi="Arial" w:cs="Arial"/>
          <w:sz w:val="24"/>
          <w:szCs w:val="24"/>
        </w:rPr>
        <w:t>CON QUINCE VOTOS A FAVOR, POR UNANIMIDAD DE VOTOS DE LOS EDILES PRESENTES SE APRUEBA Y AUTORIZA LA DISPENSA DE LA LECTURA DEL ACTA DE LA SESIÓN ANTERIOR.</w:t>
      </w:r>
    </w:p>
    <w:p w:rsidR="005B0BF2" w:rsidRPr="00341FBB" w:rsidRDefault="005B0BF2" w:rsidP="00341FBB">
      <w:pPr>
        <w:jc w:val="both"/>
        <w:rPr>
          <w:rFonts w:ascii="Arial" w:eastAsia="Arial Unicode MS" w:hAnsi="Arial" w:cs="Arial"/>
          <w:sz w:val="24"/>
          <w:szCs w:val="24"/>
        </w:rPr>
      </w:pPr>
    </w:p>
    <w:p w:rsidR="00341FBB" w:rsidRPr="00CD48A8" w:rsidRDefault="00341FBB" w:rsidP="00341FBB">
      <w:pPr>
        <w:jc w:val="center"/>
        <w:rPr>
          <w:rFonts w:ascii="Arial" w:eastAsia="Arial Unicode MS" w:hAnsi="Arial" w:cs="Arial"/>
          <w:b/>
          <w:sz w:val="24"/>
          <w:szCs w:val="24"/>
        </w:rPr>
      </w:pPr>
      <w:r w:rsidRPr="00CD48A8">
        <w:rPr>
          <w:rFonts w:ascii="Arial" w:eastAsia="Arial Unicode MS" w:hAnsi="Arial" w:cs="Arial"/>
          <w:b/>
          <w:sz w:val="24"/>
          <w:szCs w:val="24"/>
        </w:rPr>
        <w:t>ACUERDO NO. 0</w:t>
      </w:r>
      <w:r>
        <w:rPr>
          <w:rFonts w:ascii="Arial" w:eastAsia="Arial Unicode MS" w:hAnsi="Arial" w:cs="Arial"/>
          <w:b/>
          <w:sz w:val="24"/>
          <w:szCs w:val="24"/>
        </w:rPr>
        <w:t>3</w:t>
      </w:r>
    </w:p>
    <w:p w:rsidR="00341FBB" w:rsidRDefault="00341FBB" w:rsidP="00341FBB">
      <w:pPr>
        <w:jc w:val="both"/>
        <w:rPr>
          <w:rFonts w:ascii="Arial" w:eastAsia="Arial Unicode MS" w:hAnsi="Arial" w:cs="Arial"/>
          <w:sz w:val="24"/>
          <w:szCs w:val="24"/>
        </w:rPr>
      </w:pPr>
      <w:r w:rsidRPr="00341FBB">
        <w:rPr>
          <w:rFonts w:ascii="Arial" w:eastAsia="Arial Unicode MS" w:hAnsi="Arial" w:cs="Arial"/>
          <w:sz w:val="24"/>
          <w:szCs w:val="24"/>
        </w:rPr>
        <w:t>CON QUINCE VOTOS A FAVOR, POR UNANIMIDAD DE VOTOS DE LOS EDILES PRESENTES SE APRUEBA Y AUTORIZA EL CONTENIDO DEL ACTA DE LA SESIÓN ANTERIOR.</w:t>
      </w:r>
    </w:p>
    <w:p w:rsidR="005B0BF2" w:rsidRPr="00341FBB" w:rsidRDefault="005B0BF2" w:rsidP="00341FBB">
      <w:pPr>
        <w:jc w:val="both"/>
        <w:rPr>
          <w:rFonts w:ascii="Arial" w:eastAsia="Arial Unicode MS" w:hAnsi="Arial" w:cs="Arial"/>
          <w:sz w:val="24"/>
          <w:szCs w:val="24"/>
        </w:rPr>
      </w:pPr>
    </w:p>
    <w:p w:rsidR="00341FBB" w:rsidRPr="00847D32" w:rsidRDefault="00341FBB" w:rsidP="00341FBB">
      <w:pPr>
        <w:jc w:val="center"/>
        <w:rPr>
          <w:rFonts w:ascii="Arial" w:eastAsia="Arial Unicode MS" w:hAnsi="Arial" w:cs="Arial"/>
          <w:b/>
          <w:sz w:val="24"/>
          <w:szCs w:val="24"/>
        </w:rPr>
      </w:pPr>
      <w:r w:rsidRPr="00847D32">
        <w:rPr>
          <w:rFonts w:ascii="Arial" w:eastAsia="Arial Unicode MS" w:hAnsi="Arial" w:cs="Arial"/>
          <w:b/>
          <w:sz w:val="24"/>
          <w:szCs w:val="24"/>
        </w:rPr>
        <w:t>ACUERDO NO. 04</w:t>
      </w:r>
    </w:p>
    <w:p w:rsidR="00341FBB" w:rsidRPr="00341FBB" w:rsidRDefault="00341FBB" w:rsidP="00341FBB">
      <w:pPr>
        <w:jc w:val="both"/>
        <w:rPr>
          <w:rFonts w:ascii="Arial" w:eastAsia="Arial Unicode MS" w:hAnsi="Arial" w:cs="Arial"/>
          <w:sz w:val="24"/>
          <w:szCs w:val="24"/>
        </w:rPr>
      </w:pPr>
      <w:r w:rsidRPr="00341FBB">
        <w:rPr>
          <w:rFonts w:ascii="Arial" w:eastAsia="Arial Unicode MS" w:hAnsi="Arial" w:cs="Arial"/>
          <w:sz w:val="24"/>
          <w:szCs w:val="24"/>
        </w:rPr>
        <w:t>CON CATORCE VOTOS A FAVOR, Y UNA ABSTENCIÓN, SE APRUEBA Y AUTORIZA POR MAYORÍA DE VOTOS DE LOS EDILES PRESENTES LA PROPUESTA DEL PRESIDENTE MUNICIPAL, LIC. HERIBERTO TREVIÑO CANTÚ DEL NOMBRAMIENTO COMO SECRETARIO DEL AYUNTAMIENTO A LIC. MARÍA DE LA LUZ CAMPOS ALEMÁN.</w:t>
      </w:r>
    </w:p>
    <w:p w:rsidR="00341FBB" w:rsidRDefault="00341FBB" w:rsidP="00341FBB">
      <w:pPr>
        <w:spacing w:after="0"/>
        <w:jc w:val="both"/>
        <w:rPr>
          <w:rFonts w:ascii="Arial" w:eastAsia="Arial Unicode MS" w:hAnsi="Arial" w:cs="Arial"/>
          <w:sz w:val="24"/>
          <w:szCs w:val="24"/>
        </w:rPr>
      </w:pPr>
    </w:p>
    <w:p w:rsidR="00341FBB" w:rsidRPr="00847D32" w:rsidRDefault="00341FBB" w:rsidP="00341FBB">
      <w:pPr>
        <w:jc w:val="center"/>
        <w:rPr>
          <w:rFonts w:ascii="Arial" w:eastAsia="Arial Unicode MS" w:hAnsi="Arial" w:cs="Arial"/>
          <w:b/>
          <w:sz w:val="24"/>
          <w:szCs w:val="24"/>
        </w:rPr>
      </w:pPr>
      <w:r>
        <w:rPr>
          <w:rFonts w:ascii="Arial" w:eastAsia="Arial Unicode MS" w:hAnsi="Arial" w:cs="Arial"/>
          <w:b/>
          <w:sz w:val="24"/>
          <w:szCs w:val="24"/>
        </w:rPr>
        <w:t>ACUERDO NO. 05</w:t>
      </w:r>
    </w:p>
    <w:p w:rsidR="00341FBB" w:rsidRPr="00341FBB" w:rsidRDefault="00341FBB" w:rsidP="00341FBB">
      <w:pPr>
        <w:jc w:val="both"/>
        <w:rPr>
          <w:rFonts w:ascii="Arial" w:eastAsia="Arial Unicode MS" w:hAnsi="Arial" w:cs="Arial"/>
          <w:sz w:val="24"/>
          <w:szCs w:val="24"/>
        </w:rPr>
      </w:pPr>
      <w:r w:rsidRPr="00341FBB">
        <w:rPr>
          <w:rFonts w:ascii="Arial" w:eastAsia="Arial Unicode MS" w:hAnsi="Arial" w:cs="Arial"/>
          <w:sz w:val="24"/>
          <w:szCs w:val="24"/>
        </w:rPr>
        <w:t>CON QUINCE VOTOS A FAVOR, SE APRUEBA Y AUTORIZA POR UNANIMIDAD DE VOTOS DE LOS EDILES PRESENTES LA PROPUESTA DEL PRESIDENTE MUNICIPAL, LIC. HERIBERTO TREVIÑO CANTÚ DEL NOMBRAMIENTO COMO SECRETARIO DE FINANZAS Y TESORERO MUNICIPAL AL LIC. JUAN GERARDO MATA RIVERA.</w:t>
      </w:r>
    </w:p>
    <w:p w:rsidR="00341FBB" w:rsidRDefault="00341FBB" w:rsidP="00341FBB">
      <w:pPr>
        <w:jc w:val="center"/>
        <w:rPr>
          <w:rFonts w:ascii="Arial" w:eastAsia="Arial Unicode MS" w:hAnsi="Arial" w:cs="Arial"/>
          <w:b/>
          <w:sz w:val="24"/>
          <w:szCs w:val="24"/>
        </w:rPr>
      </w:pPr>
    </w:p>
    <w:p w:rsidR="00341FBB" w:rsidRPr="00847D32" w:rsidRDefault="00341FBB" w:rsidP="00341FBB">
      <w:pPr>
        <w:jc w:val="center"/>
        <w:rPr>
          <w:rFonts w:ascii="Arial" w:eastAsia="Arial Unicode MS" w:hAnsi="Arial" w:cs="Arial"/>
          <w:b/>
          <w:sz w:val="24"/>
          <w:szCs w:val="24"/>
        </w:rPr>
      </w:pPr>
      <w:r>
        <w:rPr>
          <w:rFonts w:ascii="Arial" w:eastAsia="Arial Unicode MS" w:hAnsi="Arial" w:cs="Arial"/>
          <w:b/>
          <w:sz w:val="24"/>
          <w:szCs w:val="24"/>
        </w:rPr>
        <w:t>ACUERDO NO. 06</w:t>
      </w:r>
    </w:p>
    <w:p w:rsidR="00341FBB" w:rsidRPr="00341FBB" w:rsidRDefault="00341FBB" w:rsidP="00341FBB">
      <w:pPr>
        <w:jc w:val="both"/>
        <w:rPr>
          <w:rFonts w:ascii="Arial" w:eastAsia="Arial Unicode MS" w:hAnsi="Arial" w:cs="Arial"/>
          <w:sz w:val="24"/>
          <w:szCs w:val="24"/>
        </w:rPr>
      </w:pPr>
      <w:r w:rsidRPr="00341FBB">
        <w:rPr>
          <w:rFonts w:ascii="Arial" w:eastAsia="Arial Unicode MS" w:hAnsi="Arial" w:cs="Arial"/>
          <w:sz w:val="24"/>
          <w:szCs w:val="24"/>
        </w:rPr>
        <w:t>CON QUINCE VOTOS A FAVOR, SE APRUEBA Y AUTORIZA POR UNANIMIDAD DE VOTOS DE LOS EDILES PRESENTES LA PROPUESTA DEL PRESIDENTE MUNICIPAL, LIC. HERIBERTO TREVIÑO CANTÚ DEL NOMBRAMIENTO COMO CONTRALOR MUNICIPAL AL LIC. JOSÉ MANUEL VALDÉS SALAZAR.</w:t>
      </w:r>
    </w:p>
    <w:p w:rsidR="00341FBB" w:rsidRPr="00847D32" w:rsidRDefault="00341FBB" w:rsidP="00341FBB">
      <w:pPr>
        <w:jc w:val="center"/>
        <w:rPr>
          <w:rFonts w:ascii="Arial" w:eastAsia="Arial Unicode MS" w:hAnsi="Arial" w:cs="Arial"/>
          <w:b/>
          <w:sz w:val="24"/>
          <w:szCs w:val="24"/>
        </w:rPr>
      </w:pPr>
      <w:r>
        <w:rPr>
          <w:rFonts w:ascii="Arial" w:eastAsia="Arial Unicode MS" w:hAnsi="Arial" w:cs="Arial"/>
          <w:b/>
          <w:sz w:val="24"/>
          <w:szCs w:val="24"/>
        </w:rPr>
        <w:t>ACUERDO NO. 07</w:t>
      </w:r>
    </w:p>
    <w:p w:rsidR="00341FBB" w:rsidRPr="00341FBB" w:rsidRDefault="00341FBB" w:rsidP="00341FBB">
      <w:pPr>
        <w:jc w:val="both"/>
        <w:rPr>
          <w:rFonts w:ascii="Arial" w:eastAsia="Arial Unicode MS" w:hAnsi="Arial" w:cs="Arial"/>
          <w:sz w:val="24"/>
          <w:szCs w:val="24"/>
        </w:rPr>
      </w:pPr>
      <w:r w:rsidRPr="00341FBB">
        <w:rPr>
          <w:rFonts w:ascii="Arial" w:eastAsia="Arial Unicode MS" w:hAnsi="Arial" w:cs="Arial"/>
          <w:sz w:val="24"/>
          <w:szCs w:val="24"/>
        </w:rPr>
        <w:t>CON QUINCE VOTOS A FAVOR, SE APRUEBA Y AUTORIZA POR UNANIMIDAD DE VOTOS DE LOS EDILES PRESENTES LA PROPUESTA DEL PRESIDENTE MUNICIPAL, LIC. HERIBERTO TREVIÑO CANTÚ DEL NOMBRAMIENTO COMO SECRETARIO DE SEGURIDAD PÚBLICA MUNICIPAL AL TENIENTE CORONEL DE INFANTERIA RETIRADO TEODORO JAIMES MARTÍNEZ</w:t>
      </w:r>
    </w:p>
    <w:p w:rsidR="00341FBB" w:rsidRDefault="00341FBB" w:rsidP="00341FBB">
      <w:pPr>
        <w:jc w:val="center"/>
        <w:rPr>
          <w:rFonts w:ascii="Arial" w:eastAsia="Arial Unicode MS" w:hAnsi="Arial" w:cs="Arial"/>
          <w:b/>
          <w:sz w:val="24"/>
          <w:szCs w:val="24"/>
        </w:rPr>
      </w:pPr>
    </w:p>
    <w:p w:rsidR="00341FBB" w:rsidRPr="00847D32" w:rsidRDefault="00341FBB" w:rsidP="00341FBB">
      <w:pPr>
        <w:jc w:val="center"/>
        <w:rPr>
          <w:rFonts w:ascii="Arial" w:eastAsia="Arial Unicode MS" w:hAnsi="Arial" w:cs="Arial"/>
          <w:b/>
          <w:sz w:val="24"/>
          <w:szCs w:val="24"/>
        </w:rPr>
      </w:pPr>
      <w:r>
        <w:rPr>
          <w:rFonts w:ascii="Arial" w:eastAsia="Arial Unicode MS" w:hAnsi="Arial" w:cs="Arial"/>
          <w:b/>
          <w:sz w:val="24"/>
          <w:szCs w:val="24"/>
        </w:rPr>
        <w:t>ACUERDO NO. 08</w:t>
      </w:r>
    </w:p>
    <w:p w:rsidR="00341FBB" w:rsidRPr="00341FBB" w:rsidRDefault="00341FBB" w:rsidP="00341FBB">
      <w:pPr>
        <w:jc w:val="both"/>
        <w:rPr>
          <w:rFonts w:ascii="Arial" w:eastAsia="Arial Unicode MS" w:hAnsi="Arial" w:cs="Arial"/>
          <w:sz w:val="24"/>
          <w:szCs w:val="24"/>
        </w:rPr>
      </w:pPr>
      <w:r w:rsidRPr="00341FBB">
        <w:rPr>
          <w:rFonts w:ascii="Arial" w:eastAsia="Arial Unicode MS" w:hAnsi="Arial" w:cs="Arial"/>
          <w:sz w:val="24"/>
          <w:szCs w:val="24"/>
        </w:rPr>
        <w:t xml:space="preserve">CON QUINCE A FAVOR, SE APRUEBA Y AUTORIZA POR UNANIMIDAD DE VOTOS DE LOS EDILES PRESENTES LA PROPUESTA DEL PRESIDENTE MUNICIPAL, LIC. HERIBERTO TREVIÑO CANTÚ A EFECTO DE QUE SE FORME LA COMISIÓN ESPECIAL QUE SE ENCARGARÁ DE REVISAR Y ANALIZAR EL ACTA DE ENTREGA-RECEPCIÓN PARA DAR CUENTA DE LA SITUACIÓN QUE GUARDA LA ADMINISTRACIÓN PÚBLICA MUNICIPAL, LA CUAL QUEDA FORMADA POR LOS EDILES:  </w:t>
      </w:r>
    </w:p>
    <w:p w:rsidR="00341FBB" w:rsidRPr="00AC3FE1" w:rsidRDefault="00341FBB" w:rsidP="00341FBB">
      <w:pPr>
        <w:pStyle w:val="Sinespaciado"/>
        <w:spacing w:line="360" w:lineRule="auto"/>
        <w:rPr>
          <w:rFonts w:ascii="Arial" w:hAnsi="Arial" w:cs="Arial"/>
          <w:sz w:val="24"/>
          <w:szCs w:val="28"/>
        </w:rPr>
      </w:pPr>
      <w:r w:rsidRPr="00AC3FE1">
        <w:rPr>
          <w:rFonts w:ascii="Arial" w:hAnsi="Arial" w:cs="Arial"/>
          <w:b/>
          <w:sz w:val="24"/>
          <w:szCs w:val="28"/>
        </w:rPr>
        <w:t xml:space="preserve">C. LUIS MANUEL SERNA ESCALERA, </w:t>
      </w:r>
      <w:r w:rsidRPr="00AC3FE1">
        <w:rPr>
          <w:rFonts w:ascii="Arial" w:hAnsi="Arial" w:cs="Arial"/>
          <w:sz w:val="24"/>
          <w:szCs w:val="28"/>
        </w:rPr>
        <w:t xml:space="preserve">Síndico Primero </w:t>
      </w:r>
    </w:p>
    <w:p w:rsidR="00341FBB" w:rsidRPr="00AC3FE1" w:rsidRDefault="00341FBB" w:rsidP="00341FBB">
      <w:pPr>
        <w:pStyle w:val="Sinespaciado"/>
        <w:spacing w:line="360" w:lineRule="auto"/>
        <w:rPr>
          <w:rFonts w:ascii="Arial" w:hAnsi="Arial" w:cs="Arial"/>
          <w:sz w:val="24"/>
          <w:szCs w:val="28"/>
        </w:rPr>
      </w:pPr>
      <w:r w:rsidRPr="00AC3FE1">
        <w:rPr>
          <w:rFonts w:ascii="Arial" w:hAnsi="Arial" w:cs="Arial"/>
          <w:b/>
          <w:sz w:val="24"/>
          <w:szCs w:val="28"/>
        </w:rPr>
        <w:t xml:space="preserve">C. EDNA MAYELA SILVA ALEMÁN, </w:t>
      </w:r>
      <w:r w:rsidRPr="00AC3FE1">
        <w:rPr>
          <w:rFonts w:ascii="Arial" w:hAnsi="Arial" w:cs="Arial"/>
          <w:sz w:val="24"/>
          <w:szCs w:val="28"/>
        </w:rPr>
        <w:t xml:space="preserve">Síndico Segundo  </w:t>
      </w:r>
    </w:p>
    <w:p w:rsidR="00341FBB" w:rsidRPr="00AC3FE1" w:rsidRDefault="00341FBB" w:rsidP="00341FBB">
      <w:pPr>
        <w:pStyle w:val="Sinespaciado"/>
        <w:spacing w:line="360" w:lineRule="auto"/>
        <w:rPr>
          <w:rFonts w:ascii="Arial" w:hAnsi="Arial" w:cs="Arial"/>
          <w:sz w:val="24"/>
          <w:szCs w:val="28"/>
        </w:rPr>
      </w:pPr>
      <w:r w:rsidRPr="00AC3FE1">
        <w:rPr>
          <w:rFonts w:ascii="Arial" w:hAnsi="Arial" w:cs="Arial"/>
          <w:b/>
          <w:sz w:val="24"/>
          <w:szCs w:val="28"/>
        </w:rPr>
        <w:t xml:space="preserve">C. FABIOLA CARREÓN ORTEGA, </w:t>
      </w:r>
      <w:r w:rsidRPr="00AC3FE1">
        <w:rPr>
          <w:rFonts w:ascii="Arial" w:hAnsi="Arial" w:cs="Arial"/>
          <w:sz w:val="24"/>
          <w:szCs w:val="28"/>
        </w:rPr>
        <w:t xml:space="preserve">Primera Regidora </w:t>
      </w:r>
    </w:p>
    <w:p w:rsidR="00341FBB" w:rsidRPr="00B01BB4" w:rsidRDefault="00341FBB" w:rsidP="00341FBB">
      <w:pPr>
        <w:spacing w:line="240" w:lineRule="auto"/>
        <w:jc w:val="both"/>
        <w:rPr>
          <w:rFonts w:ascii="Arial" w:hAnsi="Arial" w:cs="Arial"/>
          <w:b/>
          <w:sz w:val="28"/>
          <w:szCs w:val="28"/>
          <w:u w:val="single"/>
        </w:rPr>
      </w:pPr>
      <w:r w:rsidRPr="00AC3FE1">
        <w:rPr>
          <w:rFonts w:ascii="Arial" w:hAnsi="Arial" w:cs="Arial"/>
          <w:b/>
          <w:sz w:val="24"/>
          <w:szCs w:val="24"/>
        </w:rPr>
        <w:t xml:space="preserve">C. LINDA PATRICIA GARZA ROCHA, </w:t>
      </w:r>
      <w:r w:rsidRPr="00AC3FE1">
        <w:rPr>
          <w:rFonts w:ascii="Arial" w:hAnsi="Arial" w:cs="Arial"/>
          <w:sz w:val="24"/>
          <w:szCs w:val="24"/>
        </w:rPr>
        <w:t>Quinta Regidora</w:t>
      </w:r>
    </w:p>
    <w:p w:rsidR="00AD0C59" w:rsidRDefault="00AD0C59" w:rsidP="00AD0C59">
      <w:pPr>
        <w:jc w:val="both"/>
        <w:rPr>
          <w:rFonts w:ascii="Arial" w:hAnsi="Arial" w:cs="Arial"/>
          <w:sz w:val="20"/>
          <w:szCs w:val="20"/>
        </w:rPr>
      </w:pPr>
    </w:p>
    <w:p w:rsidR="00AD0C59" w:rsidRDefault="00AD0C59" w:rsidP="00AD0C59">
      <w:pPr>
        <w:jc w:val="both"/>
        <w:rPr>
          <w:rFonts w:ascii="Arial" w:hAnsi="Arial" w:cs="Arial"/>
          <w:sz w:val="20"/>
          <w:szCs w:val="20"/>
        </w:rPr>
      </w:pPr>
    </w:p>
    <w:p w:rsidR="005116AB" w:rsidRDefault="005116AB" w:rsidP="00AD0C59">
      <w:pPr>
        <w:jc w:val="both"/>
        <w:rPr>
          <w:rFonts w:ascii="Arial" w:hAnsi="Arial" w:cs="Arial"/>
          <w:i/>
          <w:sz w:val="20"/>
          <w:szCs w:val="20"/>
        </w:rPr>
      </w:pPr>
      <w:r>
        <w:rPr>
          <w:rFonts w:ascii="Arial" w:hAnsi="Arial" w:cs="Arial"/>
          <w:i/>
          <w:noProof/>
          <w:sz w:val="20"/>
          <w:szCs w:val="20"/>
        </w:rPr>
        <w:drawing>
          <wp:anchor distT="0" distB="0" distL="114300" distR="114300" simplePos="0" relativeHeight="251665408" behindDoc="1" locked="0" layoutInCell="1" allowOverlap="1">
            <wp:simplePos x="0" y="0"/>
            <wp:positionH relativeFrom="column">
              <wp:posOffset>796290</wp:posOffset>
            </wp:positionH>
            <wp:positionV relativeFrom="paragraph">
              <wp:posOffset>299720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CA" w:rsidRDefault="007C2DCA" w:rsidP="008800D4">
      <w:pPr>
        <w:spacing w:after="0" w:line="240" w:lineRule="auto"/>
      </w:pPr>
      <w:r>
        <w:separator/>
      </w:r>
    </w:p>
  </w:endnote>
  <w:endnote w:type="continuationSeparator" w:id="0">
    <w:p w:rsidR="007C2DCA" w:rsidRDefault="007C2DCA"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Lucida Calligraphy">
    <w:altName w:val="Ink Free"/>
    <w:charset w:val="00"/>
    <w:family w:val="script"/>
    <w:pitch w:val="variable"/>
    <w:sig w:usb0="00000003" w:usb1="00000000" w:usb2="00000000" w:usb3="00000000" w:csb0="00000001"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53" w:rsidRPr="009D7D1C" w:rsidRDefault="00F25353"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FD32EA">
      <w:fldChar w:fldCharType="begin"/>
    </w:r>
    <w:r w:rsidR="00FD32EA">
      <w:instrText xml:space="preserve"> PAGE   \* MERGEFORMAT </w:instrText>
    </w:r>
    <w:r w:rsidR="00FD32EA">
      <w:fldChar w:fldCharType="separate"/>
    </w:r>
    <w:r w:rsidR="004858C7">
      <w:rPr>
        <w:noProof/>
      </w:rPr>
      <w:t>2</w:t>
    </w:r>
    <w:r w:rsidR="00FD32EA">
      <w:rPr>
        <w:noProof/>
      </w:rPr>
      <w:fldChar w:fldCharType="end"/>
    </w:r>
  </w:p>
  <w:p w:rsidR="00F25353" w:rsidRPr="003B45A8" w:rsidRDefault="00F25353" w:rsidP="003B45A8">
    <w:pPr>
      <w:pStyle w:val="Piedepgina"/>
    </w:pPr>
  </w:p>
  <w:p w:rsidR="00F25353" w:rsidRDefault="00F253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CA" w:rsidRDefault="007C2DCA" w:rsidP="008800D4">
      <w:pPr>
        <w:spacing w:after="0" w:line="240" w:lineRule="auto"/>
      </w:pPr>
      <w:r>
        <w:separator/>
      </w:r>
    </w:p>
  </w:footnote>
  <w:footnote w:type="continuationSeparator" w:id="0">
    <w:p w:rsidR="007C2DCA" w:rsidRDefault="007C2DCA"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53" w:rsidRPr="00E92DBE" w:rsidRDefault="00F25353"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4749E974" wp14:editId="798DEC4A">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F25353" w:rsidRPr="00E92DBE" w:rsidRDefault="00F25353" w:rsidP="008800D4">
    <w:pPr>
      <w:pStyle w:val="Encabezado"/>
      <w:jc w:val="center"/>
      <w:rPr>
        <w:rFonts w:ascii="Lucida Calligraphy" w:hAnsi="Lucida Calligraphy"/>
      </w:rPr>
    </w:pPr>
  </w:p>
  <w:p w:rsidR="00F25353" w:rsidRPr="00E92DBE" w:rsidRDefault="00F25353" w:rsidP="008800D4">
    <w:pPr>
      <w:pStyle w:val="Encabezado"/>
      <w:jc w:val="center"/>
      <w:rPr>
        <w:rFonts w:ascii="Lucida Calligraphy" w:hAnsi="Lucida Calligraphy"/>
      </w:rPr>
    </w:pPr>
    <w:r w:rsidRPr="00E92DBE">
      <w:rPr>
        <w:rFonts w:ascii="Lucida Calligraphy" w:hAnsi="Lucida Calligraphy"/>
      </w:rPr>
      <w:t>ORGANO INFORMATIVO MUNICIPAL</w:t>
    </w:r>
  </w:p>
  <w:p w:rsidR="00F25353" w:rsidRPr="00E92DBE" w:rsidRDefault="00484F1B" w:rsidP="00A03E25">
    <w:pPr>
      <w:pStyle w:val="Encabezado"/>
      <w:jc w:val="center"/>
      <w:rPr>
        <w:rFonts w:ascii="Lucida Calligraphy" w:hAnsi="Lucida Calligraphy"/>
      </w:rPr>
    </w:pPr>
    <w:r>
      <w:rPr>
        <w:rFonts w:ascii="Lucida Calligraphy" w:hAnsi="Lucida Calligraphy"/>
      </w:rPr>
      <w:t>O</w:t>
    </w:r>
    <w:r w:rsidR="004C6743">
      <w:rPr>
        <w:rFonts w:ascii="Lucida Calligraphy" w:hAnsi="Lucida Calligraphy"/>
      </w:rPr>
      <w:t>CTUBRE</w:t>
    </w:r>
    <w:r w:rsidR="00F25353" w:rsidRPr="00E92DBE">
      <w:rPr>
        <w:rFonts w:ascii="Lucida Calligraphy" w:hAnsi="Lucida Calligraphy"/>
      </w:rPr>
      <w:t xml:space="preserve"> 201</w:t>
    </w:r>
    <w:r w:rsidR="00F25353">
      <w:rPr>
        <w:rFonts w:ascii="Lucida Calligraphy" w:hAnsi="Lucida Calligraphy"/>
      </w:rPr>
      <w:t xml:space="preserve">8 (PARTE </w:t>
    </w:r>
    <w:r w:rsidR="004C6743">
      <w:rPr>
        <w:rFonts w:ascii="Lucida Calligraphy" w:hAnsi="Lucida Calligraphy"/>
      </w:rPr>
      <w:t>I</w:t>
    </w:r>
    <w:r w:rsidR="00280E2E">
      <w:rPr>
        <w:rFonts w:ascii="Lucida Calligraphy" w:hAnsi="Lucida Calligraphy"/>
      </w:rPr>
      <w:t>I</w:t>
    </w:r>
    <w:r w:rsidR="00E224D5">
      <w:rPr>
        <w:rFonts w:ascii="Lucida Calligraphy" w:hAnsi="Lucida Calligraphy"/>
      </w:rPr>
      <w:t>I</w:t>
    </w:r>
    <w:r w:rsidR="00F25353">
      <w:rPr>
        <w:rFonts w:ascii="Lucida Calligraphy" w:hAnsi="Lucida Calligraphy"/>
      </w:rPr>
      <w:t>)</w:t>
    </w:r>
  </w:p>
  <w:p w:rsidR="00F25353" w:rsidRDefault="00F25353"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72DF1"/>
    <w:multiLevelType w:val="multilevel"/>
    <w:tmpl w:val="7534E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CF0BE6"/>
    <w:multiLevelType w:val="hybridMultilevel"/>
    <w:tmpl w:val="FCDE6BC6"/>
    <w:lvl w:ilvl="0" w:tplc="9858D9E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481E41"/>
    <w:multiLevelType w:val="multilevel"/>
    <w:tmpl w:val="B2E4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05084E"/>
    <w:multiLevelType w:val="multilevel"/>
    <w:tmpl w:val="AC16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D21E50"/>
    <w:multiLevelType w:val="multilevel"/>
    <w:tmpl w:val="16A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5"/>
  </w:num>
  <w:num w:numId="4">
    <w:abstractNumId w:val="3"/>
  </w:num>
  <w:num w:numId="5">
    <w:abstractNumId w:val="8"/>
  </w:num>
  <w:num w:numId="6">
    <w:abstractNumId w:val="1"/>
  </w:num>
  <w:num w:numId="7">
    <w:abstractNumId w:val="6"/>
  </w:num>
  <w:num w:numId="8">
    <w:abstractNumId w:val="0"/>
  </w:num>
  <w:num w:numId="9">
    <w:abstractNumId w:val="10"/>
  </w:num>
  <w:num w:numId="10">
    <w:abstractNumId w:val="14"/>
  </w:num>
  <w:num w:numId="11">
    <w:abstractNumId w:val="12"/>
  </w:num>
  <w:num w:numId="12">
    <w:abstractNumId w:val="9"/>
  </w:num>
  <w:num w:numId="13">
    <w:abstractNumId w:val="17"/>
  </w:num>
  <w:num w:numId="14">
    <w:abstractNumId w:val="11"/>
  </w:num>
  <w:num w:numId="15">
    <w:abstractNumId w:val="16"/>
  </w:num>
  <w:num w:numId="16">
    <w:abstractNumId w:val="2"/>
  </w:num>
  <w:num w:numId="17">
    <w:abstractNumId w:val="13"/>
  </w:num>
  <w:num w:numId="18">
    <w:abstractNumId w:val="18"/>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352E"/>
    <w:rsid w:val="002B39DE"/>
    <w:rsid w:val="002B3BAB"/>
    <w:rsid w:val="002B4718"/>
    <w:rsid w:val="002B4FC3"/>
    <w:rsid w:val="002B6A94"/>
    <w:rsid w:val="002B7872"/>
    <w:rsid w:val="002C5264"/>
    <w:rsid w:val="002C5759"/>
    <w:rsid w:val="002C77C6"/>
    <w:rsid w:val="002D3B37"/>
    <w:rsid w:val="002D5105"/>
    <w:rsid w:val="002D5C6F"/>
    <w:rsid w:val="002E0D23"/>
    <w:rsid w:val="002E23D6"/>
    <w:rsid w:val="002E2ABA"/>
    <w:rsid w:val="002E2C80"/>
    <w:rsid w:val="002E6F6C"/>
    <w:rsid w:val="002F066E"/>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1FBB"/>
    <w:rsid w:val="00344567"/>
    <w:rsid w:val="003450EE"/>
    <w:rsid w:val="00346E5C"/>
    <w:rsid w:val="00347F66"/>
    <w:rsid w:val="00350AC8"/>
    <w:rsid w:val="00351613"/>
    <w:rsid w:val="00353CF7"/>
    <w:rsid w:val="0035601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58C7"/>
    <w:rsid w:val="0048631C"/>
    <w:rsid w:val="00486A51"/>
    <w:rsid w:val="00486E2D"/>
    <w:rsid w:val="00490CFA"/>
    <w:rsid w:val="00491866"/>
    <w:rsid w:val="00492B5B"/>
    <w:rsid w:val="00493A55"/>
    <w:rsid w:val="00494009"/>
    <w:rsid w:val="004A01DD"/>
    <w:rsid w:val="004A09DA"/>
    <w:rsid w:val="004B05C5"/>
    <w:rsid w:val="004B3A45"/>
    <w:rsid w:val="004B3EB9"/>
    <w:rsid w:val="004C0121"/>
    <w:rsid w:val="004C0E1F"/>
    <w:rsid w:val="004C3673"/>
    <w:rsid w:val="004C4A17"/>
    <w:rsid w:val="004C596C"/>
    <w:rsid w:val="004C6383"/>
    <w:rsid w:val="004C6743"/>
    <w:rsid w:val="004C6980"/>
    <w:rsid w:val="004C6BCA"/>
    <w:rsid w:val="004C792C"/>
    <w:rsid w:val="004D0C92"/>
    <w:rsid w:val="004D1601"/>
    <w:rsid w:val="004D31A5"/>
    <w:rsid w:val="004D37A8"/>
    <w:rsid w:val="004D5951"/>
    <w:rsid w:val="004D69AF"/>
    <w:rsid w:val="004E1899"/>
    <w:rsid w:val="004E3B2A"/>
    <w:rsid w:val="004E4DBE"/>
    <w:rsid w:val="004E5BF3"/>
    <w:rsid w:val="004E5ED9"/>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0BF2"/>
    <w:rsid w:val="005B1742"/>
    <w:rsid w:val="005B32EA"/>
    <w:rsid w:val="005B561F"/>
    <w:rsid w:val="005C1811"/>
    <w:rsid w:val="005D07DA"/>
    <w:rsid w:val="005D2283"/>
    <w:rsid w:val="005D2363"/>
    <w:rsid w:val="005D2F25"/>
    <w:rsid w:val="005D3553"/>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A92"/>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A2FB4"/>
    <w:rsid w:val="007A7930"/>
    <w:rsid w:val="007B0362"/>
    <w:rsid w:val="007B51DB"/>
    <w:rsid w:val="007C2DCA"/>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31869"/>
    <w:rsid w:val="008372E2"/>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E5A"/>
    <w:rsid w:val="008E3A35"/>
    <w:rsid w:val="008E5443"/>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7E66"/>
    <w:rsid w:val="00B0271E"/>
    <w:rsid w:val="00B04AA8"/>
    <w:rsid w:val="00B0744E"/>
    <w:rsid w:val="00B07A5D"/>
    <w:rsid w:val="00B12121"/>
    <w:rsid w:val="00B126E8"/>
    <w:rsid w:val="00B1587C"/>
    <w:rsid w:val="00B16A30"/>
    <w:rsid w:val="00B17C9E"/>
    <w:rsid w:val="00B222D8"/>
    <w:rsid w:val="00B353EB"/>
    <w:rsid w:val="00B4394E"/>
    <w:rsid w:val="00B43BF0"/>
    <w:rsid w:val="00B4420B"/>
    <w:rsid w:val="00B468C6"/>
    <w:rsid w:val="00B47D5B"/>
    <w:rsid w:val="00B5026A"/>
    <w:rsid w:val="00B540F8"/>
    <w:rsid w:val="00B54302"/>
    <w:rsid w:val="00B55F94"/>
    <w:rsid w:val="00B57635"/>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AA5"/>
    <w:rsid w:val="00C5066D"/>
    <w:rsid w:val="00C51D5D"/>
    <w:rsid w:val="00C57B84"/>
    <w:rsid w:val="00C60563"/>
    <w:rsid w:val="00C61421"/>
    <w:rsid w:val="00C621F3"/>
    <w:rsid w:val="00C64BF4"/>
    <w:rsid w:val="00C6538B"/>
    <w:rsid w:val="00C6589D"/>
    <w:rsid w:val="00C70352"/>
    <w:rsid w:val="00C74C11"/>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5D49"/>
    <w:rsid w:val="00E0717D"/>
    <w:rsid w:val="00E102F4"/>
    <w:rsid w:val="00E13AA7"/>
    <w:rsid w:val="00E16DD0"/>
    <w:rsid w:val="00E20260"/>
    <w:rsid w:val="00E2186E"/>
    <w:rsid w:val="00E224D5"/>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28AC"/>
    <w:rsid w:val="00E92DBE"/>
    <w:rsid w:val="00E97CE5"/>
    <w:rsid w:val="00EA1ABF"/>
    <w:rsid w:val="00EA4D20"/>
    <w:rsid w:val="00EB34BE"/>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6822"/>
    <w:rsid w:val="00F66BD9"/>
    <w:rsid w:val="00F66EE9"/>
    <w:rsid w:val="00F72265"/>
    <w:rsid w:val="00F768ED"/>
    <w:rsid w:val="00F807D5"/>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32EA"/>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1A1A2-6AE8-481C-AB0E-C17997A2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Puesto">
    <w:name w:val="Title"/>
    <w:basedOn w:val="Normal"/>
    <w:link w:val="PuestoCar"/>
    <w:qFormat/>
    <w:rsid w:val="00BA68AC"/>
    <w:pPr>
      <w:spacing w:after="0" w:line="240" w:lineRule="auto"/>
      <w:jc w:val="center"/>
    </w:pPr>
    <w:rPr>
      <w:rFonts w:ascii="Arial" w:eastAsia="Times New Roman" w:hAnsi="Arial" w:cs="Times New Roman"/>
      <w:b/>
      <w:sz w:val="24"/>
      <w:szCs w:val="20"/>
    </w:rPr>
  </w:style>
  <w:style w:type="character" w:customStyle="1" w:styleId="PuestoCar">
    <w:name w:val="Puesto Car"/>
    <w:basedOn w:val="Fuentedeprrafopredeter"/>
    <w:link w:val="Puest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Descripcin">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F858-C735-4302-8C53-4D1A30A3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karo mtz</cp:lastModifiedBy>
  <cp:revision>2</cp:revision>
  <cp:lastPrinted>2013-01-18T15:46:00Z</cp:lastPrinted>
  <dcterms:created xsi:type="dcterms:W3CDTF">2018-11-26T21:05:00Z</dcterms:created>
  <dcterms:modified xsi:type="dcterms:W3CDTF">2018-11-26T21:05:00Z</dcterms:modified>
</cp:coreProperties>
</file>